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7C2BB" w14:textId="77777777" w:rsidR="00BF7335" w:rsidRPr="005A6B3C" w:rsidRDefault="00BF7335" w:rsidP="00BF7335">
      <w:pPr>
        <w:spacing w:line="520" w:lineRule="exact"/>
        <w:ind w:firstLine="720"/>
        <w:contextualSpacing/>
      </w:pPr>
      <w:r w:rsidRPr="005A6B3C">
        <w:t xml:space="preserve">Society then concluded that Michael Ramos was not a true administer of justice (quoting) a 1935 United States Supreme Court standard “It is not that they shall win a case, but that justice shall be done”, adding that, Ramos is cultivating a win at all cost persona, despite his campaigning rhetoric, in the face of {OVERWHELMING} evidences, that some of these suspects are actually innocent, and some, misguided vendettas. (EXHIBIT B) </w:t>
      </w:r>
      <w:r w:rsidRPr="005A6B3C">
        <w:rPr>
          <w:b/>
          <w:bCs/>
        </w:rPr>
        <w:t>YABLONSKY SUED MIGHAEL RAMOS FOR $5,000,000.00 FOR USING HIS CASE IN A CAMPAIGN SMEAR!</w:t>
      </w:r>
      <w:r w:rsidRPr="005A6B3C">
        <w:t xml:space="preserve"> Society then declared that Ramos was creating new victims. The wrongfully convicted and survivors of the crime and their families who were revictimized when the real perpetrators </w:t>
      </w:r>
      <w:proofErr w:type="gramStart"/>
      <w:r w:rsidRPr="005A6B3C">
        <w:t>goes</w:t>
      </w:r>
      <w:proofErr w:type="gramEnd"/>
      <w:r w:rsidRPr="005A6B3C">
        <w:t xml:space="preserve"> free. </w:t>
      </w:r>
      <w:proofErr w:type="gramStart"/>
      <w:r w:rsidRPr="005A6B3C">
        <w:rPr>
          <w:b/>
          <w:bCs/>
        </w:rPr>
        <w:t>Therefore</w:t>
      </w:r>
      <w:proofErr w:type="gramEnd"/>
      <w:r w:rsidRPr="005A6B3C">
        <w:rPr>
          <w:b/>
          <w:bCs/>
        </w:rPr>
        <w:t xml:space="preserve"> there has been an established custom and policy by the county District Attorney's office to run roughshod over the accused’s rights to fair and proper adjudications with real time unhampered evidence. THAT IS THE CASE NOW BEFORE THIS COURT IN THE VERIFIED PETITION! YABLONSKY FELL VICTIM TO THE MICHAEL RAMOS ADMINISTRATION TACTICS TO WIN TO NO LIMITS!</w:t>
      </w:r>
      <w:r w:rsidRPr="005A6B3C">
        <w:t xml:space="preserve"> Senate Bill 1437 enacted, permitting petitioners access to hearings through verified petitions. (Seen Amend to Seen Bill no 1437) “The prosecutors may rely on the record of conviction to meet their burden, </w:t>
      </w:r>
      <w:proofErr w:type="gramStart"/>
      <w:r w:rsidRPr="005A6B3C">
        <w:t>but,</w:t>
      </w:r>
      <w:proofErr w:type="gramEnd"/>
      <w:r w:rsidRPr="005A6B3C">
        <w:t xml:space="preserve"> petitioners may offer new additional evidence to meet the burden in rebuttal of the prosecutor's evidence!</w:t>
      </w:r>
    </w:p>
    <w:p w14:paraId="7CB65593" w14:textId="77777777" w:rsidR="00BF7335" w:rsidRPr="005A6B3C" w:rsidRDefault="00BF7335" w:rsidP="00BF7335">
      <w:pPr>
        <w:spacing w:line="520" w:lineRule="exact"/>
        <w:contextualSpacing/>
      </w:pPr>
      <w:r w:rsidRPr="005A6B3C">
        <w:t>There is no coincidence the evidence fabricated to convict petitioner was created after Yablonsky served Ramos the Lawsuit. (</w:t>
      </w:r>
      <w:proofErr w:type="spellStart"/>
      <w:r w:rsidRPr="005A6B3C">
        <w:t>Exibit</w:t>
      </w:r>
      <w:proofErr w:type="spellEnd"/>
      <w:r w:rsidRPr="005A6B3C">
        <w:t xml:space="preserve"> B).</w:t>
      </w:r>
    </w:p>
    <w:p w14:paraId="79FDD9D7" w14:textId="77777777" w:rsidR="00BF7335" w:rsidRPr="005A6B3C" w:rsidRDefault="00BF7335" w:rsidP="00BF7335">
      <w:pPr>
        <w:spacing w:line="520" w:lineRule="exact"/>
        <w:contextualSpacing/>
      </w:pPr>
    </w:p>
    <w:p w14:paraId="1A9B0D9C" w14:textId="77777777" w:rsidR="00BF7335" w:rsidRPr="002756E4" w:rsidRDefault="00BF7335" w:rsidP="00BF7335">
      <w:pPr>
        <w:spacing w:line="520" w:lineRule="exact"/>
        <w:ind w:left="720"/>
        <w:contextualSpacing/>
        <w:rPr>
          <w:b/>
          <w:bCs/>
        </w:rPr>
      </w:pPr>
      <w:r w:rsidRPr="002756E4">
        <w:rPr>
          <w:b/>
          <w:bCs/>
        </w:rPr>
        <w:t>THIS MOTION REBUTTS THE EVIDENCE ARGUED IN THE UNVERIFED PETITION FILED BY JASON ANDERSON!</w:t>
      </w:r>
    </w:p>
    <w:p w14:paraId="4965E0EE" w14:textId="77777777" w:rsidR="00BF7335" w:rsidRPr="005A6B3C" w:rsidRDefault="00BF7335" w:rsidP="00BF7335">
      <w:pPr>
        <w:spacing w:line="520" w:lineRule="exact"/>
        <w:contextualSpacing/>
      </w:pPr>
    </w:p>
    <w:p w14:paraId="6472DA55" w14:textId="77777777" w:rsidR="00BF7335" w:rsidRDefault="00BF7335" w:rsidP="00BF7335">
      <w:pPr>
        <w:spacing w:line="520" w:lineRule="exact"/>
        <w:contextualSpacing/>
      </w:pPr>
      <w:r w:rsidRPr="005A6B3C">
        <w:t xml:space="preserve">Opal Leanne Faulk case number E55002 convicted by DDA Thomas, SBSD Alexander with the use of altered transcripts is expected to testify and producer her records. Her Alford plea for three years in a double murder robbery attached to petitioners’ willingness to testify in her trial that Thomas and Alexander used false evidence in his trial. Thereby proving the custom and policy of the Ramos administration...make evidence if you </w:t>
      </w:r>
      <w:proofErr w:type="gramStart"/>
      <w:r w:rsidRPr="005A6B3C">
        <w:t>have to</w:t>
      </w:r>
      <w:proofErr w:type="gramEnd"/>
      <w:r w:rsidRPr="005A6B3C">
        <w:t xml:space="preserve"> but get the conviction!</w:t>
      </w:r>
    </w:p>
    <w:p w14:paraId="252EE0D9" w14:textId="77777777" w:rsidR="00BF7335" w:rsidRPr="005A6B3C" w:rsidRDefault="00BF7335" w:rsidP="00BF7335">
      <w:pPr>
        <w:spacing w:line="520" w:lineRule="exact"/>
        <w:contextualSpacing/>
      </w:pPr>
    </w:p>
    <w:p w14:paraId="35379005" w14:textId="41EB3E13" w:rsidR="00F43491" w:rsidRPr="00BF7335" w:rsidRDefault="00BF7335" w:rsidP="00BF7335">
      <w:pPr>
        <w:spacing w:line="520" w:lineRule="exact"/>
        <w:contextualSpacing/>
      </w:pPr>
      <w:r w:rsidRPr="005A6B3C">
        <w:t>4 | PAGE</w:t>
      </w:r>
    </w:p>
    <w:sectPr w:rsidR="00F43491" w:rsidRPr="00BF7335" w:rsidSect="00BF7335">
      <w:headerReference w:type="default" r:id="rId6"/>
      <w:footerReference w:type="default" r:id="rId7"/>
      <w:pgSz w:w="12240" w:h="15840" w:code="1"/>
      <w:pgMar w:top="1152"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E7CB8" w14:textId="77777777" w:rsidR="00535002" w:rsidRDefault="00535002">
      <w:r>
        <w:separator/>
      </w:r>
    </w:p>
  </w:endnote>
  <w:endnote w:type="continuationSeparator" w:id="0">
    <w:p w14:paraId="408D6B52" w14:textId="77777777" w:rsidR="00535002" w:rsidRDefault="005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B2C6" w14:textId="124F5D38" w:rsidR="00880ECD" w:rsidRDefault="00880ECD" w:rsidP="00BF7335">
    <w:pPr>
      <w:pStyle w:val="Footer"/>
      <w:jc w:val="center"/>
      <w:rPr>
        <w:noProof/>
      </w:rPr>
    </w:pPr>
    <w:r>
      <w:br/>
    </w:r>
    <w:r w:rsidR="0058066D">
      <w:rPr>
        <w:noProof/>
      </w:rPr>
      <mc:AlternateContent>
        <mc:Choice Requires="wps">
          <w:drawing>
            <wp:anchor distT="0" distB="0" distL="114300" distR="114300" simplePos="0" relativeHeight="251664384" behindDoc="0" locked="0" layoutInCell="1" allowOverlap="1" wp14:anchorId="701FED52" wp14:editId="62B4C26F">
              <wp:simplePos x="0" y="0"/>
              <wp:positionH relativeFrom="column">
                <wp:posOffset>-45085</wp:posOffset>
              </wp:positionH>
              <wp:positionV relativeFrom="paragraph">
                <wp:posOffset>26035</wp:posOffset>
              </wp:positionV>
              <wp:extent cx="6263005" cy="0"/>
              <wp:effectExtent l="0" t="0" r="0" b="0"/>
              <wp:wrapNone/>
              <wp:docPr id="9594430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FAC1D" id="_x0000_t32" coordsize="21600,21600" o:spt="32" o:oned="t" path="m,l21600,21600e" filled="f">
              <v:path arrowok="t" fillok="f" o:connecttype="none"/>
              <o:lock v:ext="edit" shapetype="t"/>
            </v:shapetype>
            <v:shape id="AutoShape 5" o:spid="_x0000_s1026" type="#_x0000_t32" style="position:absolute;margin-left:-3.55pt;margin-top:2.05pt;width:493.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ruAEAAFYDAAAOAAAAZHJzL2Uyb0RvYy54bWysU8Fu2zAMvQ/YPwi6L3YyJN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EA8BF" w14:textId="77777777" w:rsidR="00535002" w:rsidRDefault="00535002">
      <w:r>
        <w:separator/>
      </w:r>
    </w:p>
  </w:footnote>
  <w:footnote w:type="continuationSeparator" w:id="0">
    <w:p w14:paraId="792B6D30" w14:textId="77777777" w:rsidR="00535002" w:rsidRDefault="005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7A3F" w14:textId="1A7B2919" w:rsidR="00F43491" w:rsidRDefault="0058066D">
    <w:pPr>
      <w:pStyle w:val="Header"/>
    </w:pPr>
    <w:r>
      <w:rPr>
        <w:noProof/>
      </w:rPr>
      <mc:AlternateContent>
        <mc:Choice Requires="wps">
          <w:drawing>
            <wp:anchor distT="0" distB="0" distL="114300" distR="114300" simplePos="0" relativeHeight="251662336" behindDoc="0" locked="1" layoutInCell="0" allowOverlap="1" wp14:anchorId="25A4D488" wp14:editId="24C7A7C0">
              <wp:simplePos x="0" y="0"/>
              <wp:positionH relativeFrom="page">
                <wp:posOffset>7315200</wp:posOffset>
              </wp:positionH>
              <wp:positionV relativeFrom="page">
                <wp:posOffset>0</wp:posOffset>
              </wp:positionV>
              <wp:extent cx="635" cy="10058400"/>
              <wp:effectExtent l="0" t="0" r="0" b="0"/>
              <wp:wrapNone/>
              <wp:docPr id="13759346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9B4FF" id="Lin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9264" behindDoc="0" locked="1" layoutInCell="0" allowOverlap="1" wp14:anchorId="3F7A26AB" wp14:editId="49FD6A12">
              <wp:simplePos x="0" y="0"/>
              <wp:positionH relativeFrom="margin">
                <wp:posOffset>-640080</wp:posOffset>
              </wp:positionH>
              <wp:positionV relativeFrom="margin">
                <wp:posOffset>-91440</wp:posOffset>
              </wp:positionV>
              <wp:extent cx="457200" cy="8412480"/>
              <wp:effectExtent l="0" t="0" r="0" b="0"/>
              <wp:wrapNone/>
              <wp:docPr id="564055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129C" w14:textId="77777777" w:rsidR="00F43491" w:rsidRDefault="00F43491">
                          <w:pPr>
                            <w:pStyle w:val="LineNumbers"/>
                            <w:rPr>
                              <w:sz w:val="20"/>
                            </w:rPr>
                          </w:pPr>
                          <w:r>
                            <w:rPr>
                              <w:sz w:val="20"/>
                            </w:rPr>
                            <w:t>1</w:t>
                          </w:r>
                        </w:p>
                        <w:p w14:paraId="412CA9B0" w14:textId="77777777" w:rsidR="00F43491" w:rsidRDefault="00F43491">
                          <w:pPr>
                            <w:pStyle w:val="LineNumbers"/>
                            <w:rPr>
                              <w:sz w:val="20"/>
                            </w:rPr>
                          </w:pPr>
                          <w:r>
                            <w:rPr>
                              <w:sz w:val="20"/>
                            </w:rPr>
                            <w:t>2</w:t>
                          </w:r>
                        </w:p>
                        <w:p w14:paraId="6976958F" w14:textId="77777777" w:rsidR="00F43491" w:rsidRDefault="00F43491">
                          <w:pPr>
                            <w:pStyle w:val="LineNumbers"/>
                            <w:rPr>
                              <w:sz w:val="20"/>
                            </w:rPr>
                          </w:pPr>
                          <w:r>
                            <w:rPr>
                              <w:sz w:val="20"/>
                            </w:rPr>
                            <w:t>3</w:t>
                          </w:r>
                        </w:p>
                        <w:p w14:paraId="055479E0" w14:textId="77777777" w:rsidR="00F43491" w:rsidRDefault="00F43491">
                          <w:pPr>
                            <w:pStyle w:val="LineNumbers"/>
                            <w:rPr>
                              <w:sz w:val="20"/>
                            </w:rPr>
                          </w:pPr>
                          <w:r>
                            <w:rPr>
                              <w:sz w:val="20"/>
                            </w:rPr>
                            <w:t>4</w:t>
                          </w:r>
                        </w:p>
                        <w:p w14:paraId="14D44192" w14:textId="77777777" w:rsidR="00F43491" w:rsidRDefault="00F43491">
                          <w:pPr>
                            <w:pStyle w:val="LineNumbers"/>
                            <w:rPr>
                              <w:sz w:val="20"/>
                            </w:rPr>
                          </w:pPr>
                          <w:r>
                            <w:rPr>
                              <w:sz w:val="20"/>
                            </w:rPr>
                            <w:t>5</w:t>
                          </w:r>
                        </w:p>
                        <w:p w14:paraId="2DE4448C" w14:textId="77777777" w:rsidR="00F43491" w:rsidRDefault="00F43491">
                          <w:pPr>
                            <w:pStyle w:val="LineNumbers"/>
                            <w:rPr>
                              <w:sz w:val="20"/>
                            </w:rPr>
                          </w:pPr>
                          <w:r>
                            <w:rPr>
                              <w:sz w:val="20"/>
                            </w:rPr>
                            <w:t>6</w:t>
                          </w:r>
                        </w:p>
                        <w:p w14:paraId="292685C7" w14:textId="77777777" w:rsidR="00F43491" w:rsidRDefault="00F43491">
                          <w:pPr>
                            <w:pStyle w:val="LineNumbers"/>
                            <w:rPr>
                              <w:sz w:val="20"/>
                            </w:rPr>
                          </w:pPr>
                          <w:r>
                            <w:rPr>
                              <w:sz w:val="20"/>
                            </w:rPr>
                            <w:t>7</w:t>
                          </w:r>
                        </w:p>
                        <w:p w14:paraId="45E6F1BE" w14:textId="77777777" w:rsidR="00F43491" w:rsidRDefault="00F43491">
                          <w:pPr>
                            <w:pStyle w:val="LineNumbers"/>
                            <w:rPr>
                              <w:sz w:val="20"/>
                            </w:rPr>
                          </w:pPr>
                          <w:r>
                            <w:rPr>
                              <w:sz w:val="20"/>
                            </w:rPr>
                            <w:t>8</w:t>
                          </w:r>
                        </w:p>
                        <w:p w14:paraId="47D4E6AE" w14:textId="77777777" w:rsidR="00F43491" w:rsidRDefault="00F43491">
                          <w:pPr>
                            <w:pStyle w:val="LineNumbers"/>
                            <w:rPr>
                              <w:sz w:val="20"/>
                            </w:rPr>
                          </w:pPr>
                          <w:r>
                            <w:rPr>
                              <w:sz w:val="20"/>
                            </w:rPr>
                            <w:t>9</w:t>
                          </w:r>
                        </w:p>
                        <w:p w14:paraId="4DA28730" w14:textId="77777777" w:rsidR="00F43491" w:rsidRDefault="00F43491">
                          <w:pPr>
                            <w:pStyle w:val="LineNumbers"/>
                            <w:rPr>
                              <w:sz w:val="20"/>
                            </w:rPr>
                          </w:pPr>
                          <w:r>
                            <w:rPr>
                              <w:sz w:val="20"/>
                            </w:rPr>
                            <w:t>10</w:t>
                          </w:r>
                        </w:p>
                        <w:p w14:paraId="6F291E71" w14:textId="77777777" w:rsidR="00F43491" w:rsidRDefault="00F43491">
                          <w:pPr>
                            <w:pStyle w:val="LineNumbers"/>
                            <w:rPr>
                              <w:sz w:val="20"/>
                            </w:rPr>
                          </w:pPr>
                          <w:r>
                            <w:rPr>
                              <w:sz w:val="20"/>
                            </w:rPr>
                            <w:t>11</w:t>
                          </w:r>
                        </w:p>
                        <w:p w14:paraId="1781C55F" w14:textId="77777777" w:rsidR="00F43491" w:rsidRDefault="00F43491">
                          <w:pPr>
                            <w:pStyle w:val="LineNumbers"/>
                            <w:rPr>
                              <w:sz w:val="20"/>
                            </w:rPr>
                          </w:pPr>
                          <w:r>
                            <w:rPr>
                              <w:sz w:val="20"/>
                            </w:rPr>
                            <w:t>12</w:t>
                          </w:r>
                        </w:p>
                        <w:p w14:paraId="687D8BC6" w14:textId="77777777" w:rsidR="00F43491" w:rsidRDefault="00F43491">
                          <w:pPr>
                            <w:pStyle w:val="LineNumbers"/>
                            <w:rPr>
                              <w:sz w:val="20"/>
                            </w:rPr>
                          </w:pPr>
                          <w:r>
                            <w:rPr>
                              <w:sz w:val="20"/>
                            </w:rPr>
                            <w:t>13</w:t>
                          </w:r>
                        </w:p>
                        <w:p w14:paraId="336828F6" w14:textId="77777777" w:rsidR="00F43491" w:rsidRDefault="00F43491">
                          <w:pPr>
                            <w:pStyle w:val="LineNumbers"/>
                            <w:rPr>
                              <w:sz w:val="20"/>
                            </w:rPr>
                          </w:pPr>
                          <w:r>
                            <w:rPr>
                              <w:sz w:val="20"/>
                            </w:rPr>
                            <w:t>14</w:t>
                          </w:r>
                        </w:p>
                        <w:p w14:paraId="3DF82CC6" w14:textId="77777777" w:rsidR="00F43491" w:rsidRDefault="00F43491">
                          <w:pPr>
                            <w:pStyle w:val="LineNumbers"/>
                            <w:rPr>
                              <w:sz w:val="20"/>
                            </w:rPr>
                          </w:pPr>
                          <w:r>
                            <w:rPr>
                              <w:sz w:val="20"/>
                            </w:rPr>
                            <w:t>15</w:t>
                          </w:r>
                        </w:p>
                        <w:p w14:paraId="74DA85BD" w14:textId="77777777" w:rsidR="00F43491" w:rsidRDefault="00F43491">
                          <w:pPr>
                            <w:pStyle w:val="LineNumbers"/>
                            <w:rPr>
                              <w:sz w:val="20"/>
                            </w:rPr>
                          </w:pPr>
                          <w:r>
                            <w:rPr>
                              <w:sz w:val="20"/>
                            </w:rPr>
                            <w:t>16</w:t>
                          </w:r>
                        </w:p>
                        <w:p w14:paraId="7E498D61" w14:textId="77777777" w:rsidR="00F43491" w:rsidRDefault="00F43491">
                          <w:pPr>
                            <w:pStyle w:val="LineNumbers"/>
                            <w:rPr>
                              <w:sz w:val="20"/>
                            </w:rPr>
                          </w:pPr>
                          <w:r>
                            <w:rPr>
                              <w:sz w:val="20"/>
                            </w:rPr>
                            <w:t>17</w:t>
                          </w:r>
                        </w:p>
                        <w:p w14:paraId="66C1CDD4" w14:textId="77777777" w:rsidR="00F43491" w:rsidRDefault="00F43491">
                          <w:pPr>
                            <w:pStyle w:val="LineNumbers"/>
                            <w:rPr>
                              <w:sz w:val="20"/>
                            </w:rPr>
                          </w:pPr>
                          <w:r>
                            <w:rPr>
                              <w:sz w:val="20"/>
                            </w:rPr>
                            <w:t>18</w:t>
                          </w:r>
                        </w:p>
                        <w:p w14:paraId="34022724" w14:textId="77777777" w:rsidR="00F43491" w:rsidRDefault="00F43491">
                          <w:pPr>
                            <w:pStyle w:val="LineNumbers"/>
                            <w:rPr>
                              <w:sz w:val="20"/>
                            </w:rPr>
                          </w:pPr>
                          <w:r>
                            <w:rPr>
                              <w:sz w:val="20"/>
                            </w:rPr>
                            <w:t>19</w:t>
                          </w:r>
                        </w:p>
                        <w:p w14:paraId="51A463D9" w14:textId="77777777" w:rsidR="00F43491" w:rsidRDefault="00F43491">
                          <w:pPr>
                            <w:pStyle w:val="LineNumbers"/>
                            <w:rPr>
                              <w:sz w:val="20"/>
                            </w:rPr>
                          </w:pPr>
                          <w:r>
                            <w:rPr>
                              <w:sz w:val="20"/>
                            </w:rPr>
                            <w:t>20</w:t>
                          </w:r>
                        </w:p>
                        <w:p w14:paraId="2A975885" w14:textId="77777777" w:rsidR="00F43491" w:rsidRDefault="00F43491">
                          <w:pPr>
                            <w:pStyle w:val="LineNumbers"/>
                            <w:rPr>
                              <w:sz w:val="20"/>
                            </w:rPr>
                          </w:pPr>
                          <w:r>
                            <w:rPr>
                              <w:sz w:val="20"/>
                            </w:rPr>
                            <w:t>21</w:t>
                          </w:r>
                        </w:p>
                        <w:p w14:paraId="0B2BB43F" w14:textId="77777777" w:rsidR="00F43491" w:rsidRDefault="00F43491">
                          <w:pPr>
                            <w:pStyle w:val="LineNumbers"/>
                            <w:rPr>
                              <w:sz w:val="20"/>
                            </w:rPr>
                          </w:pPr>
                          <w:r>
                            <w:rPr>
                              <w:sz w:val="20"/>
                            </w:rPr>
                            <w:t>22</w:t>
                          </w:r>
                        </w:p>
                        <w:p w14:paraId="26AE84C5" w14:textId="77777777" w:rsidR="00F43491" w:rsidRDefault="00F43491">
                          <w:pPr>
                            <w:pStyle w:val="LineNumbers"/>
                            <w:rPr>
                              <w:sz w:val="20"/>
                            </w:rPr>
                          </w:pPr>
                          <w:r>
                            <w:rPr>
                              <w:sz w:val="20"/>
                            </w:rPr>
                            <w:t>23</w:t>
                          </w:r>
                        </w:p>
                        <w:p w14:paraId="10282FAB" w14:textId="77777777" w:rsidR="00F43491" w:rsidRDefault="00F43491">
                          <w:pPr>
                            <w:pStyle w:val="LineNumbers"/>
                            <w:rPr>
                              <w:sz w:val="20"/>
                            </w:rPr>
                          </w:pPr>
                          <w:r>
                            <w:rPr>
                              <w:sz w:val="20"/>
                            </w:rPr>
                            <w:t>24</w:t>
                          </w:r>
                        </w:p>
                        <w:p w14:paraId="70B96C24" w14:textId="77777777" w:rsidR="00F43491" w:rsidRDefault="00F43491">
                          <w:pPr>
                            <w:pStyle w:val="LineNumbers"/>
                            <w:rPr>
                              <w:sz w:val="20"/>
                            </w:rPr>
                          </w:pPr>
                          <w:r>
                            <w:rPr>
                              <w:sz w:val="20"/>
                            </w:rPr>
                            <w:t>25</w:t>
                          </w:r>
                        </w:p>
                        <w:p w14:paraId="147683B0" w14:textId="77777777" w:rsidR="00F43491" w:rsidRDefault="00F43491">
                          <w:pPr>
                            <w:pStyle w:val="LineNumbers"/>
                            <w:rPr>
                              <w:sz w:val="20"/>
                            </w:rPr>
                          </w:pPr>
                          <w:r>
                            <w:rPr>
                              <w:sz w:val="20"/>
                            </w:rPr>
                            <w:t>26</w:t>
                          </w:r>
                        </w:p>
                        <w:p w14:paraId="21A6ABEA" w14:textId="77777777" w:rsidR="00F43491" w:rsidRDefault="00F43491">
                          <w:pPr>
                            <w:pStyle w:val="LineNumbers"/>
                            <w:rPr>
                              <w:sz w:val="20"/>
                            </w:rPr>
                          </w:pPr>
                          <w:r>
                            <w:rPr>
                              <w:sz w:val="20"/>
                            </w:rPr>
                            <w:t>27</w:t>
                          </w:r>
                        </w:p>
                        <w:p w14:paraId="121DF399" w14:textId="77777777" w:rsidR="00F43491" w:rsidRDefault="00F43491">
                          <w:pPr>
                            <w:pStyle w:val="LineNumbers"/>
                            <w:rPr>
                              <w:sz w:val="20"/>
                            </w:rPr>
                          </w:pPr>
                          <w:r>
                            <w:rPr>
                              <w:sz w:val="20"/>
                            </w:rPr>
                            <w:t>28</w:t>
                          </w:r>
                        </w:p>
                        <w:p w14:paraId="2216E1EA"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A26AB" id="Rectangle 2" o:spid="_x0000_s1026" style="position:absolute;margin-left:-50.4pt;margin-top:-7.2pt;width:36pt;height:6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" o:allowincell="f" filled="f" stroked="f">
              <v:textbox inset="1pt,1pt,1pt,1pt">
                <w:txbxContent>
                  <w:p w14:paraId="0F4E129C" w14:textId="77777777" w:rsidR="00F43491" w:rsidRDefault="00F43491">
                    <w:pPr>
                      <w:pStyle w:val="LineNumbers"/>
                      <w:rPr>
                        <w:sz w:val="20"/>
                      </w:rPr>
                    </w:pPr>
                    <w:r>
                      <w:rPr>
                        <w:sz w:val="20"/>
                      </w:rPr>
                      <w:t>1</w:t>
                    </w:r>
                  </w:p>
                  <w:p w14:paraId="412CA9B0" w14:textId="77777777" w:rsidR="00F43491" w:rsidRDefault="00F43491">
                    <w:pPr>
                      <w:pStyle w:val="LineNumbers"/>
                      <w:rPr>
                        <w:sz w:val="20"/>
                      </w:rPr>
                    </w:pPr>
                    <w:r>
                      <w:rPr>
                        <w:sz w:val="20"/>
                      </w:rPr>
                      <w:t>2</w:t>
                    </w:r>
                  </w:p>
                  <w:p w14:paraId="6976958F" w14:textId="77777777" w:rsidR="00F43491" w:rsidRDefault="00F43491">
                    <w:pPr>
                      <w:pStyle w:val="LineNumbers"/>
                      <w:rPr>
                        <w:sz w:val="20"/>
                      </w:rPr>
                    </w:pPr>
                    <w:r>
                      <w:rPr>
                        <w:sz w:val="20"/>
                      </w:rPr>
                      <w:t>3</w:t>
                    </w:r>
                  </w:p>
                  <w:p w14:paraId="055479E0" w14:textId="77777777" w:rsidR="00F43491" w:rsidRDefault="00F43491">
                    <w:pPr>
                      <w:pStyle w:val="LineNumbers"/>
                      <w:rPr>
                        <w:sz w:val="20"/>
                      </w:rPr>
                    </w:pPr>
                    <w:r>
                      <w:rPr>
                        <w:sz w:val="20"/>
                      </w:rPr>
                      <w:t>4</w:t>
                    </w:r>
                  </w:p>
                  <w:p w14:paraId="14D44192" w14:textId="77777777" w:rsidR="00F43491" w:rsidRDefault="00F43491">
                    <w:pPr>
                      <w:pStyle w:val="LineNumbers"/>
                      <w:rPr>
                        <w:sz w:val="20"/>
                      </w:rPr>
                    </w:pPr>
                    <w:r>
                      <w:rPr>
                        <w:sz w:val="20"/>
                      </w:rPr>
                      <w:t>5</w:t>
                    </w:r>
                  </w:p>
                  <w:p w14:paraId="2DE4448C" w14:textId="77777777" w:rsidR="00F43491" w:rsidRDefault="00F43491">
                    <w:pPr>
                      <w:pStyle w:val="LineNumbers"/>
                      <w:rPr>
                        <w:sz w:val="20"/>
                      </w:rPr>
                    </w:pPr>
                    <w:r>
                      <w:rPr>
                        <w:sz w:val="20"/>
                      </w:rPr>
                      <w:t>6</w:t>
                    </w:r>
                  </w:p>
                  <w:p w14:paraId="292685C7" w14:textId="77777777" w:rsidR="00F43491" w:rsidRDefault="00F43491">
                    <w:pPr>
                      <w:pStyle w:val="LineNumbers"/>
                      <w:rPr>
                        <w:sz w:val="20"/>
                      </w:rPr>
                    </w:pPr>
                    <w:r>
                      <w:rPr>
                        <w:sz w:val="20"/>
                      </w:rPr>
                      <w:t>7</w:t>
                    </w:r>
                  </w:p>
                  <w:p w14:paraId="45E6F1BE" w14:textId="77777777" w:rsidR="00F43491" w:rsidRDefault="00F43491">
                    <w:pPr>
                      <w:pStyle w:val="LineNumbers"/>
                      <w:rPr>
                        <w:sz w:val="20"/>
                      </w:rPr>
                    </w:pPr>
                    <w:r>
                      <w:rPr>
                        <w:sz w:val="20"/>
                      </w:rPr>
                      <w:t>8</w:t>
                    </w:r>
                  </w:p>
                  <w:p w14:paraId="47D4E6AE" w14:textId="77777777" w:rsidR="00F43491" w:rsidRDefault="00F43491">
                    <w:pPr>
                      <w:pStyle w:val="LineNumbers"/>
                      <w:rPr>
                        <w:sz w:val="20"/>
                      </w:rPr>
                    </w:pPr>
                    <w:r>
                      <w:rPr>
                        <w:sz w:val="20"/>
                      </w:rPr>
                      <w:t>9</w:t>
                    </w:r>
                  </w:p>
                  <w:p w14:paraId="4DA28730" w14:textId="77777777" w:rsidR="00F43491" w:rsidRDefault="00F43491">
                    <w:pPr>
                      <w:pStyle w:val="LineNumbers"/>
                      <w:rPr>
                        <w:sz w:val="20"/>
                      </w:rPr>
                    </w:pPr>
                    <w:r>
                      <w:rPr>
                        <w:sz w:val="20"/>
                      </w:rPr>
                      <w:t>10</w:t>
                    </w:r>
                  </w:p>
                  <w:p w14:paraId="6F291E71" w14:textId="77777777" w:rsidR="00F43491" w:rsidRDefault="00F43491">
                    <w:pPr>
                      <w:pStyle w:val="LineNumbers"/>
                      <w:rPr>
                        <w:sz w:val="20"/>
                      </w:rPr>
                    </w:pPr>
                    <w:r>
                      <w:rPr>
                        <w:sz w:val="20"/>
                      </w:rPr>
                      <w:t>11</w:t>
                    </w:r>
                  </w:p>
                  <w:p w14:paraId="1781C55F" w14:textId="77777777" w:rsidR="00F43491" w:rsidRDefault="00F43491">
                    <w:pPr>
                      <w:pStyle w:val="LineNumbers"/>
                      <w:rPr>
                        <w:sz w:val="20"/>
                      </w:rPr>
                    </w:pPr>
                    <w:r>
                      <w:rPr>
                        <w:sz w:val="20"/>
                      </w:rPr>
                      <w:t>12</w:t>
                    </w:r>
                  </w:p>
                  <w:p w14:paraId="687D8BC6" w14:textId="77777777" w:rsidR="00F43491" w:rsidRDefault="00F43491">
                    <w:pPr>
                      <w:pStyle w:val="LineNumbers"/>
                      <w:rPr>
                        <w:sz w:val="20"/>
                      </w:rPr>
                    </w:pPr>
                    <w:r>
                      <w:rPr>
                        <w:sz w:val="20"/>
                      </w:rPr>
                      <w:t>13</w:t>
                    </w:r>
                  </w:p>
                  <w:p w14:paraId="336828F6" w14:textId="77777777" w:rsidR="00F43491" w:rsidRDefault="00F43491">
                    <w:pPr>
                      <w:pStyle w:val="LineNumbers"/>
                      <w:rPr>
                        <w:sz w:val="20"/>
                      </w:rPr>
                    </w:pPr>
                    <w:r>
                      <w:rPr>
                        <w:sz w:val="20"/>
                      </w:rPr>
                      <w:t>14</w:t>
                    </w:r>
                  </w:p>
                  <w:p w14:paraId="3DF82CC6" w14:textId="77777777" w:rsidR="00F43491" w:rsidRDefault="00F43491">
                    <w:pPr>
                      <w:pStyle w:val="LineNumbers"/>
                      <w:rPr>
                        <w:sz w:val="20"/>
                      </w:rPr>
                    </w:pPr>
                    <w:r>
                      <w:rPr>
                        <w:sz w:val="20"/>
                      </w:rPr>
                      <w:t>15</w:t>
                    </w:r>
                  </w:p>
                  <w:p w14:paraId="74DA85BD" w14:textId="77777777" w:rsidR="00F43491" w:rsidRDefault="00F43491">
                    <w:pPr>
                      <w:pStyle w:val="LineNumbers"/>
                      <w:rPr>
                        <w:sz w:val="20"/>
                      </w:rPr>
                    </w:pPr>
                    <w:r>
                      <w:rPr>
                        <w:sz w:val="20"/>
                      </w:rPr>
                      <w:t>16</w:t>
                    </w:r>
                  </w:p>
                  <w:p w14:paraId="7E498D61" w14:textId="77777777" w:rsidR="00F43491" w:rsidRDefault="00F43491">
                    <w:pPr>
                      <w:pStyle w:val="LineNumbers"/>
                      <w:rPr>
                        <w:sz w:val="20"/>
                      </w:rPr>
                    </w:pPr>
                    <w:r>
                      <w:rPr>
                        <w:sz w:val="20"/>
                      </w:rPr>
                      <w:t>17</w:t>
                    </w:r>
                  </w:p>
                  <w:p w14:paraId="66C1CDD4" w14:textId="77777777" w:rsidR="00F43491" w:rsidRDefault="00F43491">
                    <w:pPr>
                      <w:pStyle w:val="LineNumbers"/>
                      <w:rPr>
                        <w:sz w:val="20"/>
                      </w:rPr>
                    </w:pPr>
                    <w:r>
                      <w:rPr>
                        <w:sz w:val="20"/>
                      </w:rPr>
                      <w:t>18</w:t>
                    </w:r>
                  </w:p>
                  <w:p w14:paraId="34022724" w14:textId="77777777" w:rsidR="00F43491" w:rsidRDefault="00F43491">
                    <w:pPr>
                      <w:pStyle w:val="LineNumbers"/>
                      <w:rPr>
                        <w:sz w:val="20"/>
                      </w:rPr>
                    </w:pPr>
                    <w:r>
                      <w:rPr>
                        <w:sz w:val="20"/>
                      </w:rPr>
                      <w:t>19</w:t>
                    </w:r>
                  </w:p>
                  <w:p w14:paraId="51A463D9" w14:textId="77777777" w:rsidR="00F43491" w:rsidRDefault="00F43491">
                    <w:pPr>
                      <w:pStyle w:val="LineNumbers"/>
                      <w:rPr>
                        <w:sz w:val="20"/>
                      </w:rPr>
                    </w:pPr>
                    <w:r>
                      <w:rPr>
                        <w:sz w:val="20"/>
                      </w:rPr>
                      <w:t>20</w:t>
                    </w:r>
                  </w:p>
                  <w:p w14:paraId="2A975885" w14:textId="77777777" w:rsidR="00F43491" w:rsidRDefault="00F43491">
                    <w:pPr>
                      <w:pStyle w:val="LineNumbers"/>
                      <w:rPr>
                        <w:sz w:val="20"/>
                      </w:rPr>
                    </w:pPr>
                    <w:r>
                      <w:rPr>
                        <w:sz w:val="20"/>
                      </w:rPr>
                      <w:t>21</w:t>
                    </w:r>
                  </w:p>
                  <w:p w14:paraId="0B2BB43F" w14:textId="77777777" w:rsidR="00F43491" w:rsidRDefault="00F43491">
                    <w:pPr>
                      <w:pStyle w:val="LineNumbers"/>
                      <w:rPr>
                        <w:sz w:val="20"/>
                      </w:rPr>
                    </w:pPr>
                    <w:r>
                      <w:rPr>
                        <w:sz w:val="20"/>
                      </w:rPr>
                      <w:t>22</w:t>
                    </w:r>
                  </w:p>
                  <w:p w14:paraId="26AE84C5" w14:textId="77777777" w:rsidR="00F43491" w:rsidRDefault="00F43491">
                    <w:pPr>
                      <w:pStyle w:val="LineNumbers"/>
                      <w:rPr>
                        <w:sz w:val="20"/>
                      </w:rPr>
                    </w:pPr>
                    <w:r>
                      <w:rPr>
                        <w:sz w:val="20"/>
                      </w:rPr>
                      <w:t>23</w:t>
                    </w:r>
                  </w:p>
                  <w:p w14:paraId="10282FAB" w14:textId="77777777" w:rsidR="00F43491" w:rsidRDefault="00F43491">
                    <w:pPr>
                      <w:pStyle w:val="LineNumbers"/>
                      <w:rPr>
                        <w:sz w:val="20"/>
                      </w:rPr>
                    </w:pPr>
                    <w:r>
                      <w:rPr>
                        <w:sz w:val="20"/>
                      </w:rPr>
                      <w:t>24</w:t>
                    </w:r>
                  </w:p>
                  <w:p w14:paraId="70B96C24" w14:textId="77777777" w:rsidR="00F43491" w:rsidRDefault="00F43491">
                    <w:pPr>
                      <w:pStyle w:val="LineNumbers"/>
                      <w:rPr>
                        <w:sz w:val="20"/>
                      </w:rPr>
                    </w:pPr>
                    <w:r>
                      <w:rPr>
                        <w:sz w:val="20"/>
                      </w:rPr>
                      <w:t>25</w:t>
                    </w:r>
                  </w:p>
                  <w:p w14:paraId="147683B0" w14:textId="77777777" w:rsidR="00F43491" w:rsidRDefault="00F43491">
                    <w:pPr>
                      <w:pStyle w:val="LineNumbers"/>
                      <w:rPr>
                        <w:sz w:val="20"/>
                      </w:rPr>
                    </w:pPr>
                    <w:r>
                      <w:rPr>
                        <w:sz w:val="20"/>
                      </w:rPr>
                      <w:t>26</w:t>
                    </w:r>
                  </w:p>
                  <w:p w14:paraId="21A6ABEA" w14:textId="77777777" w:rsidR="00F43491" w:rsidRDefault="00F43491">
                    <w:pPr>
                      <w:pStyle w:val="LineNumbers"/>
                      <w:rPr>
                        <w:sz w:val="20"/>
                      </w:rPr>
                    </w:pPr>
                    <w:r>
                      <w:rPr>
                        <w:sz w:val="20"/>
                      </w:rPr>
                      <w:t>27</w:t>
                    </w:r>
                  </w:p>
                  <w:p w14:paraId="121DF399" w14:textId="77777777" w:rsidR="00F43491" w:rsidRDefault="00F43491">
                    <w:pPr>
                      <w:pStyle w:val="LineNumbers"/>
                      <w:rPr>
                        <w:sz w:val="20"/>
                      </w:rPr>
                    </w:pPr>
                    <w:r>
                      <w:rPr>
                        <w:sz w:val="20"/>
                      </w:rPr>
                      <w:t>28</w:t>
                    </w:r>
                  </w:p>
                  <w:p w14:paraId="2216E1EA"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60288" behindDoc="0" locked="1" layoutInCell="0" allowOverlap="1" wp14:anchorId="4C2A4FFA" wp14:editId="35B3142F">
              <wp:simplePos x="0" y="0"/>
              <wp:positionH relativeFrom="margin">
                <wp:posOffset>-45720</wp:posOffset>
              </wp:positionH>
              <wp:positionV relativeFrom="margin">
                <wp:posOffset>-914400</wp:posOffset>
              </wp:positionV>
              <wp:extent cx="635" cy="10058400"/>
              <wp:effectExtent l="0" t="0" r="0" b="0"/>
              <wp:wrapNone/>
              <wp:docPr id="19750820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08D8B"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1312" behindDoc="0" locked="0" layoutInCell="0" allowOverlap="1" wp14:anchorId="0E4B0C34" wp14:editId="0C0BC489">
              <wp:simplePos x="0" y="0"/>
              <wp:positionH relativeFrom="margin">
                <wp:posOffset>-91440</wp:posOffset>
              </wp:positionH>
              <wp:positionV relativeFrom="margin">
                <wp:posOffset>-914400</wp:posOffset>
              </wp:positionV>
              <wp:extent cx="635" cy="10058400"/>
              <wp:effectExtent l="0" t="0" r="0" b="0"/>
              <wp:wrapNone/>
              <wp:docPr id="7667741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9ED2C"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" o:allowincell="f">
              <v:stroke startarrowwidth="narrow" startarrowlength="short" endarrowwidth="narrow" endarrowlength="short"/>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29446F"/>
    <w:rsid w:val="00325C32"/>
    <w:rsid w:val="00362D41"/>
    <w:rsid w:val="003E5B07"/>
    <w:rsid w:val="00471FA5"/>
    <w:rsid w:val="0048012E"/>
    <w:rsid w:val="004C1C11"/>
    <w:rsid w:val="00535002"/>
    <w:rsid w:val="0058066D"/>
    <w:rsid w:val="005A49EB"/>
    <w:rsid w:val="0066726F"/>
    <w:rsid w:val="00667769"/>
    <w:rsid w:val="006D4909"/>
    <w:rsid w:val="0078368E"/>
    <w:rsid w:val="007C4D14"/>
    <w:rsid w:val="00880ECD"/>
    <w:rsid w:val="008E05D3"/>
    <w:rsid w:val="00925AAD"/>
    <w:rsid w:val="00947C0C"/>
    <w:rsid w:val="009F0C0F"/>
    <w:rsid w:val="00AE161D"/>
    <w:rsid w:val="00B15EAF"/>
    <w:rsid w:val="00B211FA"/>
    <w:rsid w:val="00B76407"/>
    <w:rsid w:val="00BF7335"/>
    <w:rsid w:val="00CE599E"/>
    <w:rsid w:val="00D053BA"/>
    <w:rsid w:val="00D72B43"/>
    <w:rsid w:val="00DB0622"/>
    <w:rsid w:val="00DC0A91"/>
    <w:rsid w:val="00E17854"/>
    <w:rsid w:val="00E729DB"/>
    <w:rsid w:val="00F43491"/>
    <w:rsid w:val="00F8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40CFAF"/>
  <w14:defaultImageDpi w14:val="0"/>
  <w15:docId w15:val="{7128589C-F616-4EE6-9830-C57064DB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odyText">
    <w:name w:val="Body Text"/>
    <w:basedOn w:val="Normal"/>
    <w:link w:val="BodyTextChar"/>
    <w:uiPriority w:val="99"/>
    <w:qFormat/>
    <w:rsid w:val="00880ECD"/>
    <w:pPr>
      <w:widowControl w:val="0"/>
      <w:overflowPunct/>
      <w:autoSpaceDE/>
      <w:autoSpaceDN/>
      <w:adjustRightInd/>
      <w:spacing w:line="480" w:lineRule="exact"/>
      <w:ind w:firstLine="720"/>
      <w:textAlignment w:val="auto"/>
    </w:pPr>
    <w:rPr>
      <w:sz w:val="24"/>
    </w:rPr>
  </w:style>
  <w:style w:type="character" w:customStyle="1" w:styleId="BodyTextChar">
    <w:name w:val="Body Text Char"/>
    <w:basedOn w:val="DefaultParagraphFont"/>
    <w:link w:val="BodyText"/>
    <w:uiPriority w:val="99"/>
    <w:locked/>
    <w:rsid w:val="00880ECD"/>
    <w:rPr>
      <w:sz w:val="24"/>
    </w:rPr>
  </w:style>
  <w:style w:type="paragraph" w:customStyle="1" w:styleId="BodyTextContinued">
    <w:name w:val="Body Text Continued"/>
    <w:basedOn w:val="BodyText"/>
    <w:next w:val="BodyText"/>
    <w:qFormat/>
    <w:rsid w:val="00880ECD"/>
    <w:pPr>
      <w:ind w:firstLine="0"/>
    </w:pPr>
  </w:style>
  <w:style w:type="paragraph" w:styleId="Caption">
    <w:name w:val="caption"/>
    <w:basedOn w:val="Normal"/>
    <w:next w:val="Normal"/>
    <w:uiPriority w:val="35"/>
    <w:rsid w:val="00880ECD"/>
    <w:pPr>
      <w:widowControl w:val="0"/>
      <w:overflowPunct/>
      <w:autoSpaceDE/>
      <w:autoSpaceDN/>
      <w:adjustRightInd/>
      <w:spacing w:line="240" w:lineRule="exact"/>
      <w:textAlignment w:val="auto"/>
    </w:pPr>
    <w:rPr>
      <w:bCs/>
      <w:sz w:val="24"/>
    </w:rPr>
  </w:style>
  <w:style w:type="paragraph" w:customStyle="1" w:styleId="Court">
    <w:name w:val="Court"/>
    <w:basedOn w:val="Normal"/>
    <w:rsid w:val="00880ECD"/>
    <w:pPr>
      <w:widowControl w:val="0"/>
      <w:overflowPunct/>
      <w:autoSpaceDE/>
      <w:autoSpaceDN/>
      <w:adjustRightInd/>
      <w:spacing w:before="40" w:after="660" w:line="480" w:lineRule="exact"/>
      <w:jc w:val="center"/>
      <w:textAlignment w:val="auto"/>
    </w:pPr>
    <w:rPr>
      <w:sz w:val="24"/>
    </w:rPr>
  </w:style>
  <w:style w:type="paragraph" w:customStyle="1" w:styleId="DocumentTitle">
    <w:name w:val="Document Title"/>
    <w:basedOn w:val="Normal"/>
    <w:rsid w:val="00880ECD"/>
    <w:pPr>
      <w:widowControl w:val="0"/>
      <w:tabs>
        <w:tab w:val="left" w:pos="1238"/>
      </w:tabs>
      <w:overflowPunct/>
      <w:autoSpaceDE/>
      <w:autoSpaceDN/>
      <w:adjustRightInd/>
      <w:spacing w:after="240" w:line="240" w:lineRule="exact"/>
      <w:ind w:left="259" w:right="115"/>
      <w:textAlignment w:val="auto"/>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025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1783</Characters>
  <Application>Microsoft Office Word</Application>
  <DocSecurity>0</DocSecurity>
  <Lines>14</Lines>
  <Paragraphs>4</Paragraphs>
  <ScaleCrop>false</ScaleCrop>
  <Company>Sacramento County Public Law Library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Ken Yablonsky</cp:lastModifiedBy>
  <cp:revision>3</cp:revision>
  <cp:lastPrinted>2016-04-13T16:48:00Z</cp:lastPrinted>
  <dcterms:created xsi:type="dcterms:W3CDTF">2024-09-18T19:48:00Z</dcterms:created>
  <dcterms:modified xsi:type="dcterms:W3CDTF">2024-09-18T19:52:00Z</dcterms:modified>
</cp:coreProperties>
</file>